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</w:pPr>
      <w:r>
        <w:rPr>
          <w:rtl w:val="0"/>
        </w:rPr>
        <w:t>Половое воспитание</w:t>
      </w:r>
    </w:p>
    <w:p>
      <w:pPr>
        <w:pStyle w:val="Normal.0"/>
      </w:pPr>
      <w:r>
        <w:rPr>
          <w:rtl w:val="0"/>
        </w:rPr>
        <w:t xml:space="preserve">План занятий для мальчиков </w:t>
      </w:r>
      <w:r>
        <w:rPr>
          <w:rtl w:val="0"/>
        </w:rPr>
        <w:t>(12+)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Знакомство с мальчиками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spacing w:line="259" w:lineRule="auto"/>
        <w:rPr>
          <w:lang w:val="ru-RU"/>
        </w:rPr>
      </w:pPr>
      <w:r>
        <w:rPr>
          <w:rtl w:val="0"/>
          <w:lang w:val="ru-RU"/>
        </w:rPr>
        <w:t>Какая идея занятия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spacing w:line="259" w:lineRule="auto"/>
        <w:rPr>
          <w:lang w:val="ru-RU"/>
        </w:rPr>
      </w:pPr>
      <w:r>
        <w:rPr>
          <w:rtl w:val="0"/>
          <w:lang w:val="ru-RU"/>
        </w:rPr>
        <w:t>Какой смысл для ребенка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spacing w:line="259" w:lineRule="auto"/>
        <w:rPr>
          <w:lang w:val="ru-RU"/>
        </w:rPr>
      </w:pPr>
      <w:r>
        <w:rPr>
          <w:rtl w:val="0"/>
          <w:lang w:val="ru-RU"/>
        </w:rPr>
        <w:t>О чем будут рассказывать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spacing w:line="259" w:lineRule="auto"/>
        <w:rPr>
          <w:lang w:val="ru-RU"/>
        </w:rPr>
      </w:pPr>
      <w:r>
        <w:rPr>
          <w:rtl w:val="0"/>
          <w:lang w:val="ru-RU"/>
        </w:rPr>
        <w:t>Что беспокоит лично ребенка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Какие изменения происходят в организме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Растущий половой член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Рост лобковых волос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Появление частых полюций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ночных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Появление волос на груди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усиление роста волос на ногах и руках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Изменение тембра голоса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Гнойные высыпания на коже лица и теле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Изменение настроения</w:t>
      </w:r>
      <w:r>
        <w:rPr>
          <w:rtl w:val="0"/>
          <w:lang w:val="ru-RU"/>
        </w:rPr>
        <w:t>.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8"/>
        </w:numPr>
        <w:rPr>
          <w:lang w:val="ru-RU"/>
        </w:rPr>
      </w:pPr>
      <w:r>
        <w:rPr>
          <w:rtl w:val="0"/>
          <w:lang w:val="ru-RU"/>
        </w:rPr>
        <w:t xml:space="preserve"> О физиологии мужского организма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1"/>
          <w:numId w:val="2"/>
        </w:numPr>
        <w:rPr>
          <w:lang w:val="ru-RU"/>
        </w:rPr>
      </w:pPr>
      <w:r>
        <w:rPr>
          <w:rtl w:val="0"/>
          <w:lang w:val="ru-RU"/>
        </w:rPr>
        <w:t>Растущий половой член</w:t>
      </w:r>
      <w:r>
        <w:rPr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10"/>
        </w:numPr>
        <w:rPr>
          <w:lang w:val="ru-RU"/>
        </w:rPr>
      </w:pPr>
      <w:r>
        <w:rPr>
          <w:rtl w:val="0"/>
          <w:lang w:val="ru-RU"/>
        </w:rPr>
        <w:t>Гормональные причины роста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0"/>
        </w:numPr>
        <w:rPr>
          <w:lang w:val="ru-RU"/>
        </w:rPr>
      </w:pPr>
      <w:r>
        <w:rPr>
          <w:rtl w:val="0"/>
          <w:lang w:val="ru-RU"/>
        </w:rPr>
        <w:t>Индивидуальные особенности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0"/>
        </w:numPr>
        <w:rPr>
          <w:lang w:val="ru-RU"/>
        </w:rPr>
      </w:pPr>
      <w:r>
        <w:rPr>
          <w:rtl w:val="0"/>
          <w:lang w:val="ru-RU"/>
        </w:rPr>
        <w:t>Мастурбация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0"/>
        </w:numPr>
        <w:rPr>
          <w:lang w:val="ru-RU"/>
        </w:rPr>
      </w:pPr>
      <w:r>
        <w:rPr>
          <w:rtl w:val="0"/>
          <w:lang w:val="ru-RU"/>
        </w:rPr>
        <w:t>Проблемы со здоровьем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могут быть или уролог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0"/>
        </w:numPr>
        <w:rPr>
          <w:lang w:val="ru-RU"/>
        </w:rPr>
      </w:pPr>
      <w:r>
        <w:rPr>
          <w:rtl w:val="0"/>
          <w:lang w:val="ru-RU"/>
        </w:rPr>
        <w:t>Гигиена половых органов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11"/>
        </w:numPr>
        <w:rPr>
          <w:lang w:val="ru-RU"/>
        </w:rPr>
      </w:pPr>
      <w:r>
        <w:rPr>
          <w:rtl w:val="0"/>
          <w:lang w:val="ru-RU"/>
        </w:rPr>
        <w:t>Лобковый рост волос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13"/>
        </w:numPr>
        <w:rPr>
          <w:lang w:val="ru-RU"/>
        </w:rPr>
      </w:pPr>
      <w:r>
        <w:rPr>
          <w:rtl w:val="0"/>
          <w:lang w:val="ru-RU"/>
        </w:rPr>
        <w:t>Почему происходит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3"/>
        </w:numPr>
        <w:rPr>
          <w:lang w:val="ru-RU"/>
        </w:rPr>
      </w:pPr>
      <w:r>
        <w:rPr>
          <w:rtl w:val="0"/>
          <w:lang w:val="ru-RU"/>
        </w:rPr>
        <w:t>Что делать точно не нужно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3"/>
        </w:numPr>
        <w:rPr>
          <w:lang w:val="ru-RU"/>
        </w:rPr>
      </w:pPr>
      <w:r>
        <w:rPr>
          <w:rtl w:val="0"/>
          <w:lang w:val="ru-RU"/>
        </w:rPr>
        <w:t>Как бороться с дискомфортом от зуда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14"/>
        </w:numPr>
        <w:rPr>
          <w:lang w:val="ru-RU"/>
        </w:rPr>
      </w:pPr>
      <w:r>
        <w:rPr>
          <w:rtl w:val="0"/>
          <w:lang w:val="ru-RU"/>
        </w:rPr>
        <w:t>Частые полюции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16"/>
        </w:numPr>
        <w:rPr>
          <w:lang w:val="ru-RU"/>
        </w:rPr>
      </w:pPr>
      <w:r>
        <w:rPr>
          <w:rtl w:val="0"/>
          <w:lang w:val="ru-RU"/>
        </w:rPr>
        <w:t>Причины появления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6"/>
        </w:numPr>
        <w:rPr>
          <w:lang w:val="ru-RU"/>
        </w:rPr>
      </w:pPr>
      <w:r>
        <w:rPr>
          <w:rtl w:val="0"/>
          <w:lang w:val="ru-RU"/>
        </w:rPr>
        <w:t>Что делать</w:t>
      </w:r>
      <w:r>
        <w:rPr>
          <w:rtl w:val="0"/>
          <w:lang w:val="ru-RU"/>
        </w:rPr>
        <w:t>?</w:t>
      </w:r>
    </w:p>
    <w:p>
      <w:pPr>
        <w:pStyle w:val="List Paragraph"/>
        <w:numPr>
          <w:ilvl w:val="1"/>
          <w:numId w:val="17"/>
        </w:numPr>
        <w:rPr>
          <w:lang w:val="ru-RU"/>
        </w:rPr>
      </w:pPr>
      <w:r>
        <w:rPr>
          <w:rtl w:val="0"/>
          <w:lang w:val="ru-RU"/>
        </w:rPr>
        <w:t>Появление волос на груди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подмышках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усиление роста волос на ногах и руках и на лице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19"/>
        </w:numPr>
        <w:rPr>
          <w:lang w:val="ru-RU"/>
        </w:rPr>
      </w:pPr>
      <w:r>
        <w:rPr>
          <w:rtl w:val="0"/>
          <w:lang w:val="ru-RU"/>
        </w:rPr>
        <w:t>В чем причина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9"/>
        </w:numPr>
        <w:rPr>
          <w:lang w:val="ru-RU"/>
        </w:rPr>
      </w:pPr>
      <w:r>
        <w:rPr>
          <w:rtl w:val="0"/>
          <w:lang w:val="ru-RU"/>
        </w:rPr>
        <w:t>Что точно не нужно делать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0"/>
        </w:numPr>
        <w:rPr>
          <w:lang w:val="ru-RU"/>
        </w:rPr>
      </w:pPr>
      <w:r>
        <w:rPr>
          <w:rtl w:val="0"/>
          <w:lang w:val="ru-RU"/>
        </w:rPr>
        <w:t>Изменение тембра голоса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22"/>
        </w:numPr>
        <w:rPr>
          <w:lang w:val="ru-RU"/>
        </w:rPr>
      </w:pPr>
      <w:r>
        <w:rPr>
          <w:rtl w:val="0"/>
          <w:lang w:val="ru-RU"/>
        </w:rPr>
        <w:t>Почему происходит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3"/>
        </w:numPr>
        <w:rPr>
          <w:lang w:val="ru-RU"/>
        </w:rPr>
      </w:pPr>
      <w:r>
        <w:rPr>
          <w:rtl w:val="0"/>
          <w:lang w:val="ru-RU"/>
        </w:rPr>
        <w:t>Прыщи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25"/>
        </w:numPr>
        <w:rPr>
          <w:lang w:val="ru-RU"/>
        </w:rPr>
      </w:pPr>
      <w:r>
        <w:rPr>
          <w:rtl w:val="0"/>
          <w:lang w:val="ru-RU"/>
        </w:rPr>
        <w:t>Почему появляются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25"/>
        </w:numPr>
        <w:rPr>
          <w:lang w:val="ru-RU"/>
        </w:rPr>
      </w:pPr>
      <w:r>
        <w:rPr>
          <w:rtl w:val="0"/>
          <w:lang w:val="ru-RU"/>
        </w:rPr>
        <w:t>Что с ними точно не надо делать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25"/>
        </w:numPr>
        <w:rPr>
          <w:lang w:val="ru-RU"/>
        </w:rPr>
      </w:pPr>
      <w:r>
        <w:rPr>
          <w:rtl w:val="0"/>
          <w:lang w:val="ru-RU"/>
        </w:rPr>
        <w:t>Какой доктор поможет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их много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6"/>
        </w:numPr>
        <w:rPr>
          <w:lang w:val="ru-RU"/>
        </w:rPr>
      </w:pPr>
      <w:r>
        <w:rPr>
          <w:rtl w:val="0"/>
          <w:lang w:val="ru-RU"/>
        </w:rPr>
        <w:t>Изменение настроения</w:t>
      </w:r>
    </w:p>
    <w:p>
      <w:pPr>
        <w:pStyle w:val="List Paragraph"/>
        <w:numPr>
          <w:ilvl w:val="0"/>
          <w:numId w:val="28"/>
        </w:numPr>
        <w:spacing w:line="259" w:lineRule="auto"/>
        <w:rPr>
          <w:lang w:val="ru-RU"/>
        </w:rPr>
      </w:pPr>
      <w:r>
        <w:rPr>
          <w:rtl w:val="0"/>
          <w:lang w:val="ru-RU"/>
        </w:rPr>
        <w:t>Что происходит с настроением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28"/>
        </w:numPr>
        <w:spacing w:line="259" w:lineRule="auto"/>
        <w:rPr>
          <w:lang w:val="ru-RU"/>
        </w:rPr>
      </w:pPr>
      <w:r>
        <w:rPr>
          <w:rtl w:val="0"/>
          <w:lang w:val="ru-RU"/>
        </w:rPr>
        <w:t>Как комфортно это пережить</w:t>
      </w:r>
      <w:r>
        <w:rPr>
          <w:rtl w:val="0"/>
          <w:lang w:val="ru-RU"/>
        </w:rPr>
        <w:t>.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Кто такие девочки и что с ними происходит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30"/>
        </w:numPr>
        <w:rPr>
          <w:lang w:val="ru-RU"/>
        </w:rPr>
      </w:pPr>
      <w:r>
        <w:rPr>
          <w:rtl w:val="0"/>
          <w:lang w:val="ru-RU"/>
        </w:rPr>
        <w:t>Внешние изменения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происходящие в организме у девочки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растущая молочная железа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менструация и прочее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31"/>
        </w:numPr>
        <w:rPr>
          <w:lang w:val="ru-RU"/>
        </w:rPr>
      </w:pPr>
      <w:r>
        <w:rPr>
          <w:rtl w:val="0"/>
          <w:lang w:val="ru-RU"/>
        </w:rPr>
        <w:t>Секс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33"/>
        </w:numPr>
        <w:rPr>
          <w:lang w:val="ru-RU"/>
        </w:rPr>
      </w:pPr>
      <w:r>
        <w:rPr>
          <w:rtl w:val="0"/>
          <w:lang w:val="ru-RU"/>
        </w:rPr>
        <w:t>Что это такое</w:t>
      </w:r>
      <w:r>
        <w:rPr>
          <w:rtl w:val="0"/>
          <w:lang w:val="ru-RU"/>
        </w:rPr>
        <w:t xml:space="preserve">? </w:t>
      </w:r>
    </w:p>
    <w:p>
      <w:pPr>
        <w:pStyle w:val="List Paragraph"/>
        <w:numPr>
          <w:ilvl w:val="1"/>
          <w:numId w:val="33"/>
        </w:numPr>
        <w:rPr>
          <w:lang w:val="ru-RU"/>
        </w:rPr>
      </w:pPr>
      <w:r>
        <w:rPr>
          <w:rtl w:val="0"/>
          <w:lang w:val="ru-RU"/>
        </w:rPr>
        <w:t>Последствия беспорядочных половых связей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33"/>
        </w:numPr>
        <w:rPr>
          <w:lang w:val="ru-RU"/>
        </w:rPr>
      </w:pPr>
      <w:r>
        <w:rPr>
          <w:rtl w:val="0"/>
          <w:lang w:val="ru-RU"/>
        </w:rPr>
        <w:t>Контрацепция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34"/>
        </w:numPr>
        <w:rPr>
          <w:lang w:val="ru-RU"/>
        </w:rPr>
      </w:pPr>
      <w:r>
        <w:rPr>
          <w:rtl w:val="0"/>
          <w:lang w:val="ru-RU"/>
        </w:rPr>
        <w:t>Где искать помощи если есть медицинские и психологические проблемы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работой мочеполовой системы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61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68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75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✓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✓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✓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✓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✓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✓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Пункты"/>
  </w:abstractNum>
  <w:abstractNum w:abstractNumId="19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ind w:left="161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0"/>
  </w:abstractNum>
  <w:abstractNum w:abstractNumId="21">
    <w:multiLevelType w:val="hybridMultilevel"/>
    <w:styleLink w:val="Импортированный стиль 10"/>
    <w:lvl w:ilvl="0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Пункты.0"/>
  </w:abstractNum>
  <w:abstractNum w:abstractNumId="23">
    <w:multiLevelType w:val="hybridMultilevel"/>
    <w:styleLink w:val="Пункты.0"/>
    <w:lvl w:ilvl="0">
      <w:start w:val="1"/>
      <w:numFmt w:val="bullet"/>
      <w:suff w:val="tab"/>
      <w:lvlText w:val="•"/>
      <w:lvlJc w:val="left"/>
      <w:pPr>
        <w:ind w:left="159" w:hanging="15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0"/>
    <w:lvlOverride w:ilvl="1">
      <w:startOverride w:val="2"/>
    </w:lvlOverride>
  </w:num>
  <w:num w:numId="12">
    <w:abstractNumId w:val="9"/>
  </w:num>
  <w:num w:numId="13">
    <w:abstractNumId w:val="8"/>
  </w:num>
  <w:num w:numId="14">
    <w:abstractNumId w:val="0"/>
    <w:lvlOverride w:ilvl="1">
      <w:startOverride w:val="3"/>
    </w:lvlOverride>
  </w:num>
  <w:num w:numId="15">
    <w:abstractNumId w:val="11"/>
  </w:num>
  <w:num w:numId="16">
    <w:abstractNumId w:val="10"/>
  </w:num>
  <w:num w:numId="17">
    <w:abstractNumId w:val="0"/>
    <w:lvlOverride w:ilvl="1">
      <w:startOverride w:val="4"/>
    </w:lvlOverride>
  </w:num>
  <w:num w:numId="18">
    <w:abstractNumId w:val="13"/>
  </w:num>
  <w:num w:numId="19">
    <w:abstractNumId w:val="12"/>
  </w:num>
  <w:num w:numId="20">
    <w:abstractNumId w:val="0"/>
    <w:lvlOverride w:ilvl="1">
      <w:startOverride w:val="5"/>
    </w:lvlOverride>
  </w:num>
  <w:num w:numId="21">
    <w:abstractNumId w:val="15"/>
  </w:num>
  <w:num w:numId="22">
    <w:abstractNumId w:val="14"/>
  </w:num>
  <w:num w:numId="23">
    <w:abstractNumId w:val="0"/>
    <w:lvlOverride w:ilvl="1">
      <w:startOverride w:val="6"/>
    </w:lvlOverride>
  </w:num>
  <w:num w:numId="24">
    <w:abstractNumId w:val="17"/>
  </w:num>
  <w:num w:numId="25">
    <w:abstractNumId w:val="16"/>
  </w:num>
  <w:num w:numId="26">
    <w:abstractNumId w:val="0"/>
    <w:lvlOverride w:ilvl="1">
      <w:startOverride w:val="7"/>
    </w:lvlOverride>
  </w:num>
  <w:num w:numId="27">
    <w:abstractNumId w:val="19"/>
  </w:num>
  <w:num w:numId="28">
    <w:abstractNumId w:val="18"/>
  </w:num>
  <w:num w:numId="29">
    <w:abstractNumId w:val="21"/>
  </w:num>
  <w:num w:numId="30">
    <w:abstractNumId w:val="20"/>
  </w:num>
  <w:num w:numId="31">
    <w:abstractNumId w:val="0"/>
    <w:lvlOverride w:ilvl="0">
      <w:startOverride w:val="5"/>
    </w:lvlOverride>
  </w:num>
  <w:num w:numId="32">
    <w:abstractNumId w:val="23"/>
  </w:num>
  <w:num w:numId="33">
    <w:abstractNumId w:val="22"/>
  </w:num>
  <w:num w:numId="34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9"/>
      </w:numPr>
    </w:pPr>
  </w:style>
  <w:style w:type="numbering" w:styleId="Импортированный стиль 5">
    <w:name w:val="Импортированный стиль 5"/>
    <w:pPr>
      <w:numPr>
        <w:numId w:val="12"/>
      </w:numPr>
    </w:pPr>
  </w:style>
  <w:style w:type="numbering" w:styleId="Импортированный стиль 6">
    <w:name w:val="Импортированный стиль 6"/>
    <w:pPr>
      <w:numPr>
        <w:numId w:val="15"/>
      </w:numPr>
    </w:pPr>
  </w:style>
  <w:style w:type="numbering" w:styleId="Импортированный стиль 7">
    <w:name w:val="Импортированный стиль 7"/>
    <w:pPr>
      <w:numPr>
        <w:numId w:val="18"/>
      </w:numPr>
    </w:pPr>
  </w:style>
  <w:style w:type="numbering" w:styleId="Импортированный стиль 8">
    <w:name w:val="Импортированный стиль 8"/>
    <w:pPr>
      <w:numPr>
        <w:numId w:val="21"/>
      </w:numPr>
    </w:pPr>
  </w:style>
  <w:style w:type="numbering" w:styleId="Импортированный стиль 9">
    <w:name w:val="Импортированный стиль 9"/>
    <w:pPr>
      <w:numPr>
        <w:numId w:val="24"/>
      </w:numPr>
    </w:pPr>
  </w:style>
  <w:style w:type="numbering" w:styleId="Пункты">
    <w:name w:val="Пункты"/>
    <w:pPr>
      <w:numPr>
        <w:numId w:val="27"/>
      </w:numPr>
    </w:pPr>
  </w:style>
  <w:style w:type="numbering" w:styleId="Импортированный стиль 10">
    <w:name w:val="Импортированный стиль 10"/>
    <w:pPr>
      <w:numPr>
        <w:numId w:val="29"/>
      </w:numPr>
    </w:pPr>
  </w:style>
  <w:style w:type="numbering" w:styleId="Пункты.0">
    <w:name w:val="Пункты.0"/>
    <w:pPr>
      <w:numPr>
        <w:numId w:val="3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