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5F" w:rsidRDefault="002E619A" w:rsidP="00644C0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97845"/>
            <wp:effectExtent l="0" t="0" r="1016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F Press Releas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644C0A" w:rsidRDefault="00644C0A" w:rsidP="00644C0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Cs w:val="24"/>
          <w:lang w:val="ru-RU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2E619A" w:rsidRDefault="002E619A" w:rsidP="00AE7B73">
      <w:pPr>
        <w:pStyle w:val="a7"/>
        <w:spacing w:before="0" w:beforeAutospacing="0" w:after="0" w:afterAutospacing="0"/>
        <w:ind w:left="1416" w:firstLine="708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</w:p>
    <w:p w:rsidR="00644C0A" w:rsidRPr="00B47E66" w:rsidRDefault="00B47E66" w:rsidP="00B47E66">
      <w:pPr>
        <w:pStyle w:val="PMPressRelease"/>
        <w:ind w:left="652" w:firstLine="0"/>
        <w:rPr>
          <w:bCs/>
          <w:sz w:val="32"/>
          <w:szCs w:val="32"/>
        </w:rPr>
      </w:pPr>
      <w:r>
        <w:rPr>
          <w:sz w:val="32"/>
          <w:szCs w:val="32"/>
        </w:rPr>
        <w:br/>
      </w:r>
      <w:r w:rsidR="00644C0A" w:rsidRPr="00B47E66">
        <w:rPr>
          <w:bCs/>
          <w:sz w:val="32"/>
          <w:szCs w:val="32"/>
        </w:rPr>
        <w:t>Двухдневное погружение в затерянный мир</w:t>
      </w:r>
      <w:bookmarkStart w:id="0" w:name="_GoBack"/>
      <w:bookmarkEnd w:id="0"/>
    </w:p>
    <w:p w:rsidR="00AE7B73" w:rsidRPr="00B47E66" w:rsidRDefault="00AE7B73" w:rsidP="006A1B91">
      <w:pPr>
        <w:pStyle w:val="PMPressRelease"/>
        <w:ind w:left="0"/>
        <w:jc w:val="both"/>
      </w:pPr>
    </w:p>
    <w:p w:rsidR="00B846B6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21 и 22 мая на площади Промышленности ВДНХ пройдет уличный </w:t>
      </w:r>
      <w:hyperlink r:id="rId9" w:history="1">
        <w:r w:rsidRPr="001448FE">
          <w:rPr>
            <w:rStyle w:val="a5"/>
            <w:rFonts w:ascii="Arial Unicode MS" w:eastAsia="Arial Unicode MS" w:hAnsi="Arial Unicode MS" w:cs="Arial Unicode MS"/>
            <w:b/>
            <w:bCs/>
            <w:sz w:val="22"/>
            <w:szCs w:val="22"/>
          </w:rPr>
          <w:t>фестиваль «Политех»</w:t>
        </w:r>
      </w:hyperlink>
      <w:r w:rsidRPr="001448FE">
        <w:rPr>
          <w:rFonts w:ascii="Arial Unicode MS" w:eastAsia="Arial Unicode MS" w:hAnsi="Arial Unicode MS" w:cs="Arial Unicode MS"/>
          <w:b/>
          <w:bCs/>
          <w:sz w:val="22"/>
          <w:szCs w:val="22"/>
        </w:rPr>
        <w:t>, соединивший в себе мультимедийное искусство, современный театр, новые научные опыты, паблик-арт, дискуссионные, образовательные, игровые программы и обширн</w:t>
      </w:r>
      <w:r w:rsidR="00133A1F" w:rsidRPr="001448FE">
        <w:rPr>
          <w:rFonts w:ascii="Arial Unicode MS" w:eastAsia="Arial Unicode MS" w:hAnsi="Arial Unicode MS" w:cs="Arial Unicode MS"/>
          <w:b/>
          <w:bCs/>
          <w:sz w:val="22"/>
          <w:szCs w:val="22"/>
        </w:rPr>
        <w:t>ое детское направление</w:t>
      </w:r>
      <w:r w:rsidRPr="001448FE">
        <w:rPr>
          <w:rFonts w:ascii="Arial Unicode MS" w:eastAsia="Arial Unicode MS" w:hAnsi="Arial Unicode MS" w:cs="Arial Unicode MS"/>
          <w:b/>
          <w:bCs/>
          <w:sz w:val="22"/>
          <w:szCs w:val="22"/>
        </w:rPr>
        <w:t>. По сути, «Политех» станет гигантским научно-популярным, образовательным аттракционом, построенным на 48 часов более чем для 30 000 взрослых и детей.</w:t>
      </w:r>
    </w:p>
    <w:p w:rsidR="001448FE" w:rsidRPr="001448FE" w:rsidRDefault="00B846B6" w:rsidP="00931B48">
      <w:pPr>
        <w:pStyle w:val="PMPressRelease"/>
        <w:spacing w:line="240" w:lineRule="auto"/>
        <w:ind w:left="0"/>
      </w:pPr>
      <w:r w:rsidRPr="001448FE">
        <w:t xml:space="preserve">Почти полтора века московский Политехнический музей собирает, хранит и показывает предметы, иллюстрирующие этапы развития технической мысли. Новое руководство, </w:t>
      </w:r>
      <w:r w:rsidR="001448FE" w:rsidRPr="001448FE">
        <w:t>, обновив концепцию развития музея, одновременно закрыло историческое здание на реконструкцию. Сейчас по его временным адресам читают лекции, устраивают научные дискуссии, ставят эксперименты и проводят образовательные программы. Совместно с такими арт-институциями, как «Гараж» или ММОМА, музей организует музыкальные события и показывает выставки. Третий год подряд на площади Промышленности ВДНХ и в ее павильоне №26 проходит уличный фестиваль науки, искусства и технологий «Политех».</w:t>
      </w:r>
    </w:p>
    <w:p w:rsidR="001448FE" w:rsidRPr="001448FE" w:rsidRDefault="001448FE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В течение двух дней «Политех» покажет образовательные, художественные и игровые проекты, развивающие у его посетителей научное восприятие окружающего мира. </w:t>
      </w:r>
      <w:r w:rsidR="00EB7D4F" w:rsidRPr="001448FE">
        <w:rPr>
          <w:rFonts w:ascii="Arial Unicode MS" w:eastAsia="Arial Unicode MS" w:hAnsi="Arial Unicode MS" w:cs="Arial Unicode MS"/>
          <w:sz w:val="22"/>
          <w:szCs w:val="22"/>
        </w:rPr>
        <w:t>Фестиваль будет разделён на дневную, детскую часть, лекционную и вечернюю, рассчитанную на  более взрослую аудиторию</w:t>
      </w:r>
      <w:r w:rsidR="00B846B6" w:rsidRPr="001448FE">
        <w:rPr>
          <w:rFonts w:ascii="Arial Unicode MS" w:eastAsia="Arial Unicode MS" w:hAnsi="Arial Unicode MS" w:cs="Arial Unicode MS"/>
          <w:sz w:val="22"/>
          <w:szCs w:val="22"/>
        </w:rPr>
        <w:t>. Последняя включает в себя концерты</w:t>
      </w:r>
      <w:r w:rsidR="00EB7D4F" w:rsidRPr="001448FE">
        <w:rPr>
          <w:rStyle w:val="ae"/>
          <w:rFonts w:ascii="Arial Unicode MS" w:eastAsia="Arial Unicode MS" w:hAnsi="Arial Unicode MS" w:cs="Arial Unicode MS"/>
          <w:sz w:val="22"/>
          <w:szCs w:val="22"/>
        </w:rPr>
        <w:footnoteReference w:id="1"/>
      </w:r>
      <w:r w:rsidR="00B846B6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, театральные постановки, перформансы и световые инсталляции. «Затерянный мир» – тема фестиваля 2016 года. 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Фестиваль будет разделен на дневную, вечернюю и ночную программы. Последняя включает в себя концерты, театральные постановки, перформансы и световые инсталляции. «Затерянный мир» — тема фестиваля 2016 года. Это и метафора утопической мечты о свободном обществе без конфликтов, и представление о научном поиске истины и движении вперед. Площадка «Политеха» устроена по принципу лабиринта, где за каждым поворотом посетителей ожидает новое открытие или вопрос. Способна ли наука сделать нашу жизнь 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lastRenderedPageBreak/>
        <w:t>лучше? Какие этические вопросы стоят перед человеком на пороге будущего? Где проходит граница доступности в научных открытиях?</w:t>
      </w:r>
    </w:p>
    <w:p w:rsidR="001448FE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Важным событием вечерней программы станет спектакль «Второе тело» мультимедийного </w:t>
      </w:r>
      <w:r w:rsidR="00076C0D" w:rsidRPr="001448FE">
        <w:rPr>
          <w:rFonts w:ascii="Arial Unicode MS" w:eastAsia="Arial Unicode MS" w:hAnsi="Arial Unicode MS" w:cs="Arial Unicode MS"/>
          <w:sz w:val="22"/>
          <w:szCs w:val="22"/>
        </w:rPr>
        <w:t>театра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hyperlink r:id="rId10" w:history="1"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Anarchy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 xml:space="preserve"> 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Dance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 xml:space="preserve"> 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Theatre</w:t>
        </w:r>
      </w:hyperlink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из Тайваня, стирающий границы между цифровым и физическим пространствами. Четко реагирующий на каждое движение танцовщицы мэппинг будет изменять границы и фактуру ее тела и придаст ему новые возможности. Балет продемонстрирует результаты размышлений его создателей о роли технологий в повседневной жизни человека.</w:t>
      </w:r>
      <w:r w:rsidR="001448F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Продажа билетов на спектакль уже </w:t>
      </w:r>
      <w:hyperlink r:id="rId11" w:history="1">
        <w:r w:rsidR="001448FE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открыта</w:t>
        </w:r>
      </w:hyperlink>
      <w:r w:rsidR="001448FE" w:rsidRPr="001448FE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:rsidR="00B846B6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Во время перформанса</w:t>
      </w:r>
      <w:r w:rsidR="00076C0D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российских художников </w:t>
      </w:r>
      <w:hyperlink r:id="rId12" w:history="1">
        <w:r w:rsidR="00076C0D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en-US"/>
          </w:rPr>
          <w:t>HZ</w:t>
        </w:r>
        <w:r w:rsidR="00076C0D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.</w:t>
        </w:r>
        <w:r w:rsidR="00076C0D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en-US"/>
          </w:rPr>
          <w:t>lab</w:t>
        </w:r>
      </w:hyperlink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«Кристалл» зрители будут 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>свидетелями погружения танцо</w:t>
      </w:r>
      <w:r w:rsidR="00A566D6" w:rsidRPr="001448FE">
        <w:rPr>
          <w:rFonts w:ascii="Arial Unicode MS" w:eastAsia="Arial Unicode MS" w:hAnsi="Arial Unicode MS" w:cs="Arial Unicode MS"/>
          <w:sz w:val="22"/>
          <w:szCs w:val="22"/>
        </w:rPr>
        <w:t>ра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в масштабный аквариум с раствором ацетата натрия и </w:t>
      </w:r>
      <w:r w:rsidR="00A566D6" w:rsidRPr="001448FE">
        <w:rPr>
          <w:rFonts w:ascii="Arial Unicode MS" w:eastAsia="Arial Unicode MS" w:hAnsi="Arial Unicode MS" w:cs="Arial Unicode MS"/>
          <w:sz w:val="22"/>
          <w:szCs w:val="22"/>
        </w:rPr>
        <w:t>смогут следить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за его движениями в кристаллизующемся химическом веществе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. В ходе ночного велопробега бразильский художник </w:t>
      </w:r>
      <w:hyperlink r:id="rId13" w:history="1"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VJ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 xml:space="preserve"> 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Suave</w:t>
        </w:r>
      </w:hyperlink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спроецирует на окружающие поверхности мультфильмы, нарисованные участниками подготовительного воркшопа. Видео будет транслироваться вслед траектории велосипеда бразильца. Посмотрев в небо, можно будет увидеть «Люминолии» —</w:t>
      </w:r>
      <w:r w:rsidR="00CE3CA8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воздушные световые скульптуры из Франции, напоминающие придуманный вид летающих рыб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>. Ночью они преобразят главную площадь фестиваля.</w:t>
      </w:r>
    </w:p>
    <w:p w:rsidR="00B846B6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На основной площади можно будет встретить инсталляцию из нескольких десятков огромных насекомых, построенную </w:t>
      </w:r>
      <w:hyperlink r:id="rId14" w:history="1"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>Николаем Полисским</w:t>
        </w:r>
      </w:hyperlink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. 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Или встретиться на нелегальном рынке цифровой эры «Ями-Ичи», созданном японскими арт-группами </w:t>
      </w:r>
      <w:hyperlink r:id="rId15" w:history="1">
        <w:r w:rsidR="00B37D4E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Exonemo</w:t>
        </w:r>
      </w:hyperlink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и </w:t>
      </w:r>
      <w:hyperlink r:id="rId16" w:history="1">
        <w:r w:rsidR="00B37D4E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IDPW</w:t>
        </w:r>
        <w:r w:rsidR="00B37D4E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>.</w:t>
        </w:r>
        <w:r w:rsidR="00B37D4E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  <w:lang w:val="en-US"/>
          </w:rPr>
          <w:t>org</w:t>
        </w:r>
      </w:hyperlink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>. Здесь можно прикупить нелегальных лайков, консервов с отборным спамом и прочих материализованных объектов интернет-жизни. Рынок уже много лет кочует по разным странам, участвуя в программах самых престижных фестивалей всего мира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. 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>Кураторы проекта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 </w:t>
      </w:r>
      <w:hyperlink r:id="rId17" w:history="1"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 xml:space="preserve">отберут </w:t>
        </w:r>
        <w:r w:rsidR="00B37D4E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>не менее 30</w:t>
        </w:r>
        <w:r w:rsidR="00EB7D4F" w:rsidRPr="001448FE">
          <w:rPr>
            <w:rStyle w:val="Hyperlink0"/>
            <w:rFonts w:ascii="Arial Unicode MS" w:eastAsia="Arial Unicode MS" w:hAnsi="Arial Unicode MS" w:cs="Arial Unicode MS"/>
            <w:sz w:val="22"/>
            <w:szCs w:val="22"/>
          </w:rPr>
          <w:t xml:space="preserve"> человек</w:t>
        </w:r>
      </w:hyperlink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, </w:t>
      </w:r>
      <w:r w:rsidR="00B37D4E"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среди которых </w:t>
      </w:r>
      <w:r w:rsidR="00AE41FC" w:rsidRPr="001448FE">
        <w:rPr>
          <w:rFonts w:ascii="Arial Unicode MS" w:eastAsia="Arial Unicode MS" w:hAnsi="Arial Unicode MS" w:cs="Arial Unicode MS"/>
          <w:sz w:val="22"/>
          <w:szCs w:val="22"/>
        </w:rPr>
        <w:t>окажутся российские художники, дизайнеры, хакеры и интернет-активисты</w:t>
      </w:r>
      <w:r w:rsidRPr="001448FE">
        <w:rPr>
          <w:rFonts w:ascii="Arial Unicode MS" w:eastAsia="Arial Unicode MS" w:hAnsi="Arial Unicode MS" w:cs="Arial Unicode MS"/>
          <w:sz w:val="22"/>
          <w:szCs w:val="22"/>
        </w:rPr>
        <w:t>.</w:t>
      </w:r>
    </w:p>
    <w:p w:rsidR="00B846B6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>В лекционной программе «Политеха» — все важные популяризаторы науки: ученые, биологи, журналисты и писатели из Великобритании и США. Их список и темы выступлений будут озвучены накануне фестиваля.</w:t>
      </w:r>
    </w:p>
    <w:p w:rsidR="00B846B6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 xml:space="preserve">Во время дневной программы можно будет создать и запустить огненное торнадо, устроить взрыв в бочке, узнать, что такое параболический прыжок и как оживить неодушевленный предмет при помощи математики, а также построить скульптуру без единого гвоздя. </w:t>
      </w:r>
    </w:p>
    <w:p w:rsidR="00644C0A" w:rsidRPr="001448FE" w:rsidRDefault="00B846B6" w:rsidP="00931B48">
      <w:pPr>
        <w:ind w:firstLine="652"/>
        <w:rPr>
          <w:rFonts w:ascii="Arial Unicode MS" w:eastAsia="Arial Unicode MS" w:hAnsi="Arial Unicode MS" w:cs="Arial Unicode MS"/>
          <w:sz w:val="22"/>
          <w:szCs w:val="22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</w:rPr>
        <w:t>Третий год вход на фестиваль остается открытым и свободным для всех. Школы и фонды могут подать заявки на экскурсии для групп. Так «Политех» делает еще один шаг на пути популяризации науки.</w:t>
      </w:r>
      <w:r w:rsidR="00B47E66" w:rsidRPr="001448FE">
        <w:rPr>
          <w:rFonts w:ascii="Arial Unicode MS" w:eastAsia="Arial Unicode MS" w:hAnsi="Arial Unicode MS" w:cs="Arial Unicode MS"/>
          <w:sz w:val="22"/>
          <w:szCs w:val="22"/>
        </w:rPr>
        <w:br/>
      </w:r>
    </w:p>
    <w:p w:rsidR="00E22BA0" w:rsidRPr="00B47E66" w:rsidRDefault="00E22BA0" w:rsidP="006A1B91">
      <w:pPr>
        <w:pStyle w:val="PMPressRelease"/>
        <w:ind w:left="0" w:firstLine="0"/>
        <w:jc w:val="both"/>
      </w:pPr>
      <w:r w:rsidRPr="00B47E66">
        <w:t>При поддержке:</w:t>
      </w:r>
    </w:p>
    <w:p w:rsidR="00E22BA0" w:rsidRDefault="00E22BA0" w:rsidP="006A1B9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ajorHAnsi" w:hAnsiTheme="majorHAnsi"/>
          <w:szCs w:val="24"/>
          <w:lang w:val="ru-RU"/>
        </w:rPr>
      </w:pPr>
    </w:p>
    <w:p w:rsidR="00E22BA0" w:rsidRDefault="009001A1" w:rsidP="006A1B9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ajorHAnsi" w:hAnsiTheme="majorHAnsi"/>
          <w:szCs w:val="24"/>
          <w:lang w:val="ru-RU"/>
        </w:rPr>
      </w:pPr>
      <w:r>
        <w:rPr>
          <w:rFonts w:asciiTheme="majorHAnsi" w:hAnsiTheme="majorHAnsi"/>
          <w:noProof/>
          <w:szCs w:val="24"/>
          <w:lang w:val="ru-RU"/>
        </w:rPr>
        <w:lastRenderedPageBreak/>
        <w:drawing>
          <wp:inline distT="0" distB="0" distL="0" distR="0">
            <wp:extent cx="567690" cy="674289"/>
            <wp:effectExtent l="0" t="0" r="0" b="12065"/>
            <wp:docPr id="11" name="Изображение 11" descr="Macintosh HD:Users:nataliakudryavtseva:Downloads:g_moscow_color-new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nataliakudryavtseva:Downloads:g_moscow_color-new.ep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6" cy="6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66">
        <w:rPr>
          <w:rFonts w:asciiTheme="majorHAnsi" w:hAnsiTheme="majorHAnsi"/>
          <w:szCs w:val="24"/>
          <w:lang w:val="ru-RU"/>
        </w:rPr>
        <w:t xml:space="preserve">  </w:t>
      </w:r>
      <w:r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626110" cy="626110"/>
            <wp:effectExtent l="0" t="0" r="8890" b="8890"/>
            <wp:docPr id="12" name="Изображение 12" descr="Macintosh HD:Users:nataliakudryavtseva:Downloads:US Embass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taliakudryavtseva:Downloads:US Embassy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66">
        <w:rPr>
          <w:rFonts w:asciiTheme="majorHAnsi" w:hAnsiTheme="majorHAnsi"/>
          <w:szCs w:val="24"/>
          <w:lang w:val="ru-RU"/>
        </w:rPr>
        <w:t xml:space="preserve"> </w:t>
      </w:r>
      <w:r w:rsidRPr="009001A1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954640" cy="567796"/>
            <wp:effectExtent l="0" t="0" r="10795" b="0"/>
            <wp:docPr id="5" name="Изображение 5" descr="Macintosh HD:Users:nataliakudryavtseva:Desktop:logo-marian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akudryavtseva:Desktop:logo-mariann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82" cy="5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66">
        <w:rPr>
          <w:rFonts w:asciiTheme="majorHAnsi" w:hAnsiTheme="majorHAnsi"/>
          <w:szCs w:val="24"/>
          <w:lang w:val="ru-RU"/>
        </w:rPr>
        <w:t xml:space="preserve"> </w:t>
      </w:r>
      <w:r w:rsidRPr="009001A1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558034" cy="542398"/>
            <wp:effectExtent l="0" t="0" r="0" b="0"/>
            <wp:docPr id="10" name="Изображение 10" descr="Macintosh HD:Users:nataliakudryavtseva:Downloads:Посольство Нидерлан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akudryavtseva:Downloads:Посольство Нидерланд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5" b="23077"/>
                    <a:stretch/>
                  </pic:blipFill>
                  <pic:spPr bwMode="auto">
                    <a:xfrm>
                      <a:off x="0" y="0"/>
                      <a:ext cx="1558994" cy="5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Cs w:val="24"/>
          <w:lang w:val="ru-RU"/>
        </w:rPr>
        <w:t xml:space="preserve">  </w:t>
      </w:r>
      <w:r w:rsidR="00B47E66">
        <w:rPr>
          <w:rFonts w:asciiTheme="majorHAnsi" w:hAnsiTheme="majorHAnsi"/>
          <w:szCs w:val="24"/>
          <w:lang w:val="ru-RU"/>
        </w:rPr>
        <w:br/>
      </w:r>
      <w:r w:rsidR="00B47E66">
        <w:rPr>
          <w:rFonts w:asciiTheme="majorHAnsi" w:hAnsiTheme="majorHAnsi"/>
          <w:szCs w:val="24"/>
          <w:lang w:val="ru-RU"/>
        </w:rPr>
        <w:br/>
      </w:r>
      <w:r>
        <w:rPr>
          <w:rFonts w:asciiTheme="majorHAnsi" w:hAnsiTheme="majorHAnsi"/>
          <w:szCs w:val="24"/>
          <w:lang w:val="ru-RU"/>
        </w:rPr>
        <w:t xml:space="preserve">  </w:t>
      </w:r>
      <w:r w:rsidR="00B47E66">
        <w:rPr>
          <w:rFonts w:asciiTheme="majorHAnsi" w:hAnsiTheme="majorHAnsi"/>
          <w:szCs w:val="24"/>
          <w:lang w:val="ru-RU"/>
        </w:rPr>
        <w:t xml:space="preserve"> </w:t>
      </w:r>
      <w:r w:rsidR="00076C0D" w:rsidRPr="00076C0D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970405" cy="373380"/>
            <wp:effectExtent l="0" t="0" r="10795" b="7620"/>
            <wp:docPr id="13" name="Изображение 13" descr="Macintosh HD:Users:nataliakudryavtseva:Downloads:PH_logo_byline_RUS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akudryavtseva:Downloads:PH_logo_byline_RUS_cmyk.ep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FF" w:rsidRPr="00480AFF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265127" cy="141494"/>
            <wp:effectExtent l="0" t="0" r="5080" b="11430"/>
            <wp:docPr id="7" name="Изображение 7" descr="Macintosh HD:Users:nataliakudryavtseva:Desktop:logo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aliakudryavtseva:Desktop:logo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328" cy="1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FF" w:rsidRPr="00480AFF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020067" cy="687893"/>
            <wp:effectExtent l="0" t="0" r="0" b="0"/>
            <wp:docPr id="1" name="Изображение 1" descr="Macintosh HD:Users:nataliakudryavtseva:Downloads:POCHAHO Logo Portrai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akudryavtseva:Downloads:POCHAHO Logo Portrait CMY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51" cy="6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FF" w:rsidRPr="00480AFF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291608" cy="216279"/>
            <wp:effectExtent l="0" t="0" r="3810" b="12700"/>
            <wp:docPr id="2" name="Изображение 2" descr="Macintosh HD:Users:nataliakudryavtseva:Downloads:InLi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akudryavtseva:Downloads:InLibLog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10" cy="2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66">
        <w:rPr>
          <w:rFonts w:asciiTheme="majorHAnsi" w:hAnsiTheme="majorHAnsi"/>
          <w:szCs w:val="24"/>
          <w:lang w:val="ru-RU"/>
        </w:rPr>
        <w:t xml:space="preserve"> </w:t>
      </w:r>
      <w:r w:rsidR="00B47E66">
        <w:rPr>
          <w:rFonts w:asciiTheme="majorHAnsi" w:hAnsiTheme="majorHAnsi"/>
          <w:szCs w:val="24"/>
          <w:lang w:val="ru-RU"/>
        </w:rPr>
        <w:br/>
      </w:r>
      <w:r w:rsidR="00B47E66">
        <w:rPr>
          <w:rFonts w:asciiTheme="majorHAnsi" w:hAnsiTheme="majorHAnsi"/>
          <w:szCs w:val="24"/>
          <w:lang w:val="ru-RU"/>
        </w:rPr>
        <w:br/>
      </w:r>
      <w:r w:rsidR="00B47E66">
        <w:rPr>
          <w:rFonts w:asciiTheme="majorHAnsi" w:hAnsiTheme="majorHAnsi"/>
          <w:szCs w:val="24"/>
          <w:lang w:val="ru-RU"/>
        </w:rPr>
        <w:br/>
      </w:r>
      <w:r w:rsidR="00480AFF">
        <w:rPr>
          <w:rFonts w:asciiTheme="majorHAnsi" w:hAnsiTheme="majorHAnsi"/>
          <w:szCs w:val="24"/>
          <w:lang w:val="ru-RU"/>
        </w:rPr>
        <w:t xml:space="preserve">            </w:t>
      </w:r>
      <w:r w:rsidRPr="009001A1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846788" cy="779044"/>
            <wp:effectExtent l="0" t="0" r="0" b="0"/>
            <wp:docPr id="6" name="Изображение 6" descr="Macintosh HD:Users:nataliakudryavtseva:Downloads:labex_web-develop-gris-cl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akudryavtseva:Downloads:labex_web-develop-gris-cla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t="7344" r="10001" b="8195"/>
                    <a:stretch/>
                  </pic:blipFill>
                  <pic:spPr bwMode="auto">
                    <a:xfrm>
                      <a:off x="0" y="0"/>
                      <a:ext cx="848002" cy="7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AFF">
        <w:rPr>
          <w:rFonts w:asciiTheme="majorHAnsi" w:hAnsiTheme="majorHAnsi"/>
          <w:szCs w:val="24"/>
          <w:lang w:val="ru-RU"/>
        </w:rPr>
        <w:t xml:space="preserve">         </w:t>
      </w:r>
      <w:r w:rsidR="00E22BA0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1253490" cy="844060"/>
            <wp:effectExtent l="0" t="0" r="0" b="0"/>
            <wp:docPr id="3" name="Изображение 3" descr="Macintosh HD:Users:nataliakudryavtseva:Downloads:IF_Logo Russie-Quadr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akudryavtseva:Downloads:IF_Logo Russie-Quadri.ep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4" cy="8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FF">
        <w:rPr>
          <w:rFonts w:asciiTheme="majorHAnsi" w:hAnsiTheme="majorHAnsi"/>
          <w:szCs w:val="24"/>
          <w:lang w:val="ru-RU"/>
        </w:rPr>
        <w:t xml:space="preserve">       </w:t>
      </w:r>
      <w:r w:rsidR="00E22BA0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833976" cy="827302"/>
            <wp:effectExtent l="0" t="0" r="4445" b="11430"/>
            <wp:docPr id="8" name="Изображение 8" descr="Macintosh HD:Users:nataliakudryavtseva:Desktop:3ee532a9-3e97-4de9-9981-4040c3bcc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taliakudryavtseva:Desktop:3ee532a9-3e97-4de9-9981-4040c3bcc9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33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AFF">
        <w:rPr>
          <w:rFonts w:asciiTheme="majorHAnsi" w:hAnsiTheme="majorHAnsi"/>
          <w:szCs w:val="24"/>
          <w:lang w:val="ru-RU"/>
        </w:rPr>
        <w:t xml:space="preserve">               </w:t>
      </w:r>
      <w:r w:rsidR="00480AFF" w:rsidRPr="00480AFF">
        <w:rPr>
          <w:rFonts w:asciiTheme="majorHAnsi" w:hAnsiTheme="majorHAnsi"/>
          <w:noProof/>
          <w:szCs w:val="24"/>
          <w:lang w:val="ru-RU"/>
        </w:rPr>
        <w:drawing>
          <wp:inline distT="0" distB="0" distL="0" distR="0">
            <wp:extent cx="921384" cy="534402"/>
            <wp:effectExtent l="0" t="0" r="0" b="0"/>
            <wp:docPr id="4" name="Изображение 4" descr="Macintosh HD:Users:nataliakudryavtseva:Downloads:logoP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aliakudryavtseva:Downloads:logoPSL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A0" w:rsidRPr="005C10DA" w:rsidRDefault="00E22BA0" w:rsidP="006A1B9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Cs w:val="24"/>
          <w:lang w:val="ru-RU"/>
        </w:rPr>
      </w:pPr>
    </w:p>
    <w:p w:rsidR="009001A1" w:rsidRPr="005C10DA" w:rsidRDefault="009001A1" w:rsidP="006A1B9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Cs w:val="24"/>
          <w:lang w:val="ru-RU"/>
        </w:rPr>
      </w:pPr>
    </w:p>
    <w:p w:rsidR="00644C0A" w:rsidRPr="001448FE" w:rsidRDefault="00644C0A" w:rsidP="00644C0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ru-RU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  <w:lang w:val="ru-RU"/>
        </w:rPr>
        <w:t>Пресс-служба Политехнического музея</w:t>
      </w:r>
    </w:p>
    <w:p w:rsidR="0033737B" w:rsidRPr="001448FE" w:rsidRDefault="00F67E4F" w:rsidP="00644C0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ru-RU"/>
        </w:rPr>
      </w:pPr>
      <w:hyperlink r:id="rId30" w:history="1">
        <w:r w:rsidR="0033737B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press</w:t>
        </w:r>
        <w:r w:rsidR="0033737B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ru-RU"/>
          </w:rPr>
          <w:t>@</w:t>
        </w:r>
        <w:r w:rsidR="0033737B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polymus</w:t>
        </w:r>
        <w:r w:rsidR="0033737B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ru-RU"/>
          </w:rPr>
          <w:t>.</w:t>
        </w:r>
        <w:r w:rsidR="0033737B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ru</w:t>
        </w:r>
      </w:hyperlink>
    </w:p>
    <w:p w:rsidR="00644C0A" w:rsidRPr="001448FE" w:rsidRDefault="00644C0A" w:rsidP="00644C0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ru-RU"/>
        </w:rPr>
      </w:pPr>
      <w:r w:rsidRPr="001448FE">
        <w:rPr>
          <w:rFonts w:ascii="Arial Unicode MS" w:eastAsia="Arial Unicode MS" w:hAnsi="Arial Unicode MS" w:cs="Arial Unicode MS"/>
          <w:sz w:val="22"/>
          <w:szCs w:val="22"/>
          <w:lang w:val="ru-RU"/>
        </w:rPr>
        <w:t xml:space="preserve">+7 495 730 54 38 </w:t>
      </w:r>
    </w:p>
    <w:p w:rsidR="00644C0A" w:rsidRPr="001448FE" w:rsidRDefault="00F67E4F" w:rsidP="00644C0A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ru-RU"/>
        </w:rPr>
      </w:pPr>
      <w:hyperlink r:id="rId31" w:history="1">
        <w:r w:rsidR="00644C0A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polymus</w:t>
        </w:r>
        <w:r w:rsidR="00644C0A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ru-RU"/>
          </w:rPr>
          <w:t>.</w:t>
        </w:r>
        <w:r w:rsidR="00644C0A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</w:rPr>
          <w:t>ru</w:t>
        </w:r>
      </w:hyperlink>
    </w:p>
    <w:p w:rsidR="00644C0A" w:rsidRPr="001448FE" w:rsidRDefault="00BD0F4B" w:rsidP="00B47E66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ru-RU"/>
        </w:rPr>
      </w:pPr>
      <w:hyperlink r:id="rId32" w:history="1">
        <w:r w:rsidR="00644C0A" w:rsidRPr="001448FE">
          <w:rPr>
            <w:rStyle w:val="a5"/>
            <w:rFonts w:ascii="Arial Unicode MS" w:eastAsia="Arial Unicode MS" w:hAnsi="Arial Unicode MS" w:cs="Arial Unicode MS"/>
            <w:sz w:val="22"/>
            <w:szCs w:val="22"/>
            <w:lang w:val="ru-RU"/>
          </w:rPr>
          <w:t>fest.polymus.ru</w:t>
        </w:r>
      </w:hyperlink>
    </w:p>
    <w:sectPr w:rsidR="00644C0A" w:rsidRPr="001448FE" w:rsidSect="005C10DA">
      <w:pgSz w:w="11900" w:h="16840"/>
      <w:pgMar w:top="1134" w:right="985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F4B" w:rsidRDefault="00BD0F4B" w:rsidP="002E619A">
      <w:r>
        <w:separator/>
      </w:r>
    </w:p>
  </w:endnote>
  <w:endnote w:type="continuationSeparator" w:id="0">
    <w:p w:rsidR="00BD0F4B" w:rsidRDefault="00BD0F4B" w:rsidP="002E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ヒラギノ角ゴ Pro W3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F4B" w:rsidRDefault="00BD0F4B" w:rsidP="002E619A">
      <w:r>
        <w:separator/>
      </w:r>
    </w:p>
  </w:footnote>
  <w:footnote w:type="continuationSeparator" w:id="0">
    <w:p w:rsidR="00BD0F4B" w:rsidRDefault="00BD0F4B" w:rsidP="002E619A">
      <w:r>
        <w:continuationSeparator/>
      </w:r>
    </w:p>
  </w:footnote>
  <w:footnote w:id="1">
    <w:p w:rsidR="001448FE" w:rsidRPr="001473DE" w:rsidRDefault="001448FE">
      <w:pPr>
        <w:pStyle w:val="ac"/>
      </w:pPr>
      <w:r>
        <w:rPr>
          <w:rStyle w:val="ae"/>
        </w:rPr>
        <w:footnoteRef/>
      </w:r>
      <w:r>
        <w:t xml:space="preserve"> </w:t>
      </w:r>
      <w:r w:rsidRPr="001473DE">
        <w:rPr>
          <w:rFonts w:ascii="Arial Unicode MS" w:eastAsia="Arial Unicode MS" w:hAnsi="Arial Unicode MS" w:cs="Arial Unicode MS"/>
          <w:color w:val="000000"/>
        </w:rPr>
        <w:t>Концертная программ</w:t>
      </w:r>
      <w:r>
        <w:rPr>
          <w:rFonts w:ascii="Arial Unicode MS" w:eastAsia="Arial Unicode MS" w:hAnsi="Arial Unicode MS" w:cs="Arial Unicode MS"/>
          <w:color w:val="000000"/>
        </w:rPr>
        <w:t>а Фестиваля "Политех" 2015 года:</w:t>
      </w:r>
      <w:r w:rsidRPr="001473DE">
        <w:rPr>
          <w:rFonts w:ascii="Arial Unicode MS" w:eastAsia="Arial Unicode MS" w:hAnsi="Arial Unicode MS" w:cs="Arial Unicode MS"/>
        </w:rPr>
        <w:t xml:space="preserve"> </w:t>
      </w:r>
      <w:hyperlink r:id="rId1" w:history="1">
        <w:r w:rsidRPr="001473DE">
          <w:rPr>
            <w:rStyle w:val="Hyperlink0"/>
            <w:rFonts w:ascii="Arial Unicode MS" w:eastAsia="Arial Unicode MS" w:hAnsi="Arial Unicode MS" w:cs="Arial Unicode MS"/>
          </w:rPr>
          <w:t>Антон Маскелиаде</w:t>
        </w:r>
      </w:hyperlink>
      <w:r w:rsidRPr="001473DE">
        <w:rPr>
          <w:rFonts w:ascii="Arial Unicode MS" w:eastAsia="Arial Unicode MS" w:hAnsi="Arial Unicode MS" w:cs="Arial Unicode MS"/>
        </w:rPr>
        <w:t xml:space="preserve"> и </w:t>
      </w:r>
      <w:hyperlink r:id="rId2" w:history="1">
        <w:r w:rsidRPr="001473DE">
          <w:rPr>
            <w:rStyle w:val="Hyperlink0"/>
            <w:rFonts w:ascii="Arial Unicode MS" w:eastAsia="Arial Unicode MS" w:hAnsi="Arial Unicode MS" w:cs="Arial Unicode MS"/>
          </w:rPr>
          <w:t>Наадя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0A"/>
    <w:rsid w:val="00076C0D"/>
    <w:rsid w:val="00133A1F"/>
    <w:rsid w:val="001448FE"/>
    <w:rsid w:val="001473DE"/>
    <w:rsid w:val="00293E2A"/>
    <w:rsid w:val="002E619A"/>
    <w:rsid w:val="0033737B"/>
    <w:rsid w:val="00355B6E"/>
    <w:rsid w:val="003F65C9"/>
    <w:rsid w:val="00480AFF"/>
    <w:rsid w:val="004C6638"/>
    <w:rsid w:val="00566B57"/>
    <w:rsid w:val="005C10DA"/>
    <w:rsid w:val="005C4543"/>
    <w:rsid w:val="00644C0A"/>
    <w:rsid w:val="006A1B91"/>
    <w:rsid w:val="006C6DEE"/>
    <w:rsid w:val="00850695"/>
    <w:rsid w:val="009001A1"/>
    <w:rsid w:val="00931B48"/>
    <w:rsid w:val="00A566D6"/>
    <w:rsid w:val="00A87B6B"/>
    <w:rsid w:val="00AE41FC"/>
    <w:rsid w:val="00AE7B73"/>
    <w:rsid w:val="00B37D4E"/>
    <w:rsid w:val="00B47E66"/>
    <w:rsid w:val="00B64CC7"/>
    <w:rsid w:val="00B846B6"/>
    <w:rsid w:val="00BD0F4B"/>
    <w:rsid w:val="00BE475F"/>
    <w:rsid w:val="00CD6D99"/>
    <w:rsid w:val="00CE3CA8"/>
    <w:rsid w:val="00E22BA0"/>
    <w:rsid w:val="00EB7D4F"/>
    <w:rsid w:val="00F67E4F"/>
    <w:rsid w:val="00F7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0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0A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44C0A"/>
    <w:rPr>
      <w:color w:val="0000FF"/>
      <w:u w:val="single"/>
    </w:rPr>
  </w:style>
  <w:style w:type="paragraph" w:customStyle="1" w:styleId="1">
    <w:name w:val="Обычный1"/>
    <w:rsid w:val="00644C0A"/>
    <w:rPr>
      <w:rFonts w:ascii="Times New Roman" w:eastAsia="ヒラギノ角ゴ Pro W3" w:hAnsi="Times New Roman" w:cs="Times New Roman"/>
      <w:color w:val="000000"/>
      <w:szCs w:val="20"/>
      <w:lang w:val="en-US"/>
    </w:rPr>
  </w:style>
  <w:style w:type="character" w:styleId="a6">
    <w:name w:val="FollowedHyperlink"/>
    <w:basedOn w:val="a0"/>
    <w:uiPriority w:val="99"/>
    <w:semiHidden/>
    <w:unhideWhenUsed/>
    <w:rsid w:val="00644C0A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644C0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644C0A"/>
  </w:style>
  <w:style w:type="paragraph" w:styleId="a8">
    <w:name w:val="header"/>
    <w:basedOn w:val="a"/>
    <w:link w:val="a9"/>
    <w:uiPriority w:val="99"/>
    <w:unhideWhenUsed/>
    <w:rsid w:val="002E619A"/>
    <w:pPr>
      <w:tabs>
        <w:tab w:val="center" w:pos="4320"/>
        <w:tab w:val="right" w:pos="864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19A"/>
  </w:style>
  <w:style w:type="paragraph" w:styleId="aa">
    <w:name w:val="footer"/>
    <w:basedOn w:val="a"/>
    <w:link w:val="ab"/>
    <w:uiPriority w:val="99"/>
    <w:unhideWhenUsed/>
    <w:rsid w:val="002E619A"/>
    <w:pPr>
      <w:tabs>
        <w:tab w:val="center" w:pos="4320"/>
        <w:tab w:val="right" w:pos="8640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619A"/>
  </w:style>
  <w:style w:type="paragraph" w:customStyle="1" w:styleId="PMPressRelease">
    <w:name w:val="PM Press Release"/>
    <w:basedOn w:val="a7"/>
    <w:qFormat/>
    <w:rsid w:val="00B47E66"/>
    <w:pPr>
      <w:spacing w:before="0" w:beforeAutospacing="0" w:after="0" w:afterAutospacing="0" w:line="260" w:lineRule="exact"/>
      <w:ind w:left="1418" w:firstLine="652"/>
    </w:pPr>
    <w:rPr>
      <w:rFonts w:ascii="Arial Unicode MS" w:eastAsia="Arial Unicode MS" w:hAnsi="Arial Unicode MS" w:cs="Arial Unicode MS"/>
      <w:color w:val="000000"/>
      <w:spacing w:val="10"/>
      <w:sz w:val="22"/>
      <w:szCs w:val="22"/>
    </w:rPr>
  </w:style>
  <w:style w:type="character" w:customStyle="1" w:styleId="Hyperlink0">
    <w:name w:val="Hyperlink.0"/>
    <w:basedOn w:val="a5"/>
    <w:rsid w:val="00EB7D4F"/>
    <w:rPr>
      <w:color w:val="0000FF"/>
      <w:u w:val="single" w:color="0000FF"/>
    </w:rPr>
  </w:style>
  <w:style w:type="paragraph" w:styleId="ac">
    <w:name w:val="footnote text"/>
    <w:basedOn w:val="a"/>
    <w:link w:val="ad"/>
    <w:uiPriority w:val="99"/>
    <w:unhideWhenUsed/>
    <w:rsid w:val="00EB7D4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EB7D4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B7D4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C0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0A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644C0A"/>
    <w:rPr>
      <w:color w:val="0000FF"/>
      <w:u w:val="single"/>
    </w:rPr>
  </w:style>
  <w:style w:type="paragraph" w:customStyle="1" w:styleId="1">
    <w:name w:val="Обычный1"/>
    <w:rsid w:val="00644C0A"/>
    <w:rPr>
      <w:rFonts w:ascii="Times New Roman" w:eastAsia="ヒラギノ角ゴ Pro W3" w:hAnsi="Times New Roman" w:cs="Times New Roman"/>
      <w:color w:val="000000"/>
      <w:szCs w:val="20"/>
      <w:lang w:val="en-US"/>
    </w:rPr>
  </w:style>
  <w:style w:type="character" w:styleId="a6">
    <w:name w:val="FollowedHyperlink"/>
    <w:basedOn w:val="a0"/>
    <w:uiPriority w:val="99"/>
    <w:semiHidden/>
    <w:unhideWhenUsed/>
    <w:rsid w:val="00644C0A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644C0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644C0A"/>
  </w:style>
  <w:style w:type="paragraph" w:styleId="a8">
    <w:name w:val="header"/>
    <w:basedOn w:val="a"/>
    <w:link w:val="a9"/>
    <w:uiPriority w:val="99"/>
    <w:unhideWhenUsed/>
    <w:rsid w:val="002E619A"/>
    <w:pPr>
      <w:tabs>
        <w:tab w:val="center" w:pos="4320"/>
        <w:tab w:val="right" w:pos="8640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619A"/>
  </w:style>
  <w:style w:type="paragraph" w:styleId="aa">
    <w:name w:val="footer"/>
    <w:basedOn w:val="a"/>
    <w:link w:val="ab"/>
    <w:uiPriority w:val="99"/>
    <w:unhideWhenUsed/>
    <w:rsid w:val="002E619A"/>
    <w:pPr>
      <w:tabs>
        <w:tab w:val="center" w:pos="4320"/>
        <w:tab w:val="right" w:pos="8640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619A"/>
  </w:style>
  <w:style w:type="paragraph" w:customStyle="1" w:styleId="PMPressRelease">
    <w:name w:val="PM Press Release"/>
    <w:basedOn w:val="a7"/>
    <w:qFormat/>
    <w:rsid w:val="00B47E66"/>
    <w:pPr>
      <w:spacing w:before="0" w:beforeAutospacing="0" w:after="0" w:afterAutospacing="0" w:line="260" w:lineRule="exact"/>
      <w:ind w:left="1418" w:firstLine="652"/>
    </w:pPr>
    <w:rPr>
      <w:rFonts w:ascii="Arial Unicode MS" w:eastAsia="Arial Unicode MS" w:hAnsi="Arial Unicode MS" w:cs="Arial Unicode MS"/>
      <w:color w:val="000000"/>
      <w:spacing w:val="10"/>
      <w:sz w:val="22"/>
      <w:szCs w:val="22"/>
    </w:rPr>
  </w:style>
  <w:style w:type="character" w:customStyle="1" w:styleId="Hyperlink0">
    <w:name w:val="Hyperlink.0"/>
    <w:basedOn w:val="a5"/>
    <w:rsid w:val="00EB7D4F"/>
    <w:rPr>
      <w:color w:val="0000FF"/>
      <w:u w:val="single" w:color="0000FF"/>
    </w:rPr>
  </w:style>
  <w:style w:type="paragraph" w:styleId="ac">
    <w:name w:val="footnote text"/>
    <w:basedOn w:val="a"/>
    <w:link w:val="ad"/>
    <w:uiPriority w:val="99"/>
    <w:unhideWhenUsed/>
    <w:rsid w:val="00EB7D4F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EB7D4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B7D4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jsuave.com/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zw_HZ9p8q2flgGkLio_lkA" TargetMode="External"/><Relationship Id="rId17" Type="http://schemas.openxmlformats.org/officeDocument/2006/relationships/hyperlink" Target="https://polymus.ru/ru/museum/news/open-call-chernyy-rynok-yami-ichi/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dpw.org/bedroo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ymus.ru/ru/events/festivals/vtoroe-telo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fest.polymu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xonemo.com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://anarchydancetheatre.org/en/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polymus.r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evbolotina\AppData\Local\Microsoft\Windows\INetCache\Content.Outlook\GLN0BSG2\fest.polymus.ru" TargetMode="External"/><Relationship Id="rId14" Type="http://schemas.openxmlformats.org/officeDocument/2006/relationships/hyperlink" Target="http://polissky.ru/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hyperlink" Target="mailto:press@polymus.ru" TargetMode="External"/><Relationship Id="rId8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UvHcxEbQvEQ" TargetMode="External"/><Relationship Id="rId1" Type="http://schemas.openxmlformats.org/officeDocument/2006/relationships/hyperlink" Target="https://youtu.be/pPA6MQnYr6k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F2808-5E21-40E9-AAD5-9E1C781E5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Supercosmetics Ltd.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Kudryavtseva</dc:creator>
  <cp:lastModifiedBy>Болотина Екатерина</cp:lastModifiedBy>
  <cp:revision>2</cp:revision>
  <cp:lastPrinted>2016-03-25T12:31:00Z</cp:lastPrinted>
  <dcterms:created xsi:type="dcterms:W3CDTF">2016-03-28T14:07:00Z</dcterms:created>
  <dcterms:modified xsi:type="dcterms:W3CDTF">2016-03-28T14:07:00Z</dcterms:modified>
</cp:coreProperties>
</file>